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ind w:firstLine="2570" w:firstLineChars="8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McLibrarySDK 使用说明</w:t>
      </w:r>
    </w:p>
    <w:p>
      <w:pPr>
        <w:rPr>
          <w:rFonts w:hint="eastAsia"/>
          <w:lang w:val="en-US" w:eastAsia="zh-CN"/>
        </w:rPr>
      </w:pPr>
    </w:p>
    <w:p>
      <w:pPr>
        <w:pStyle w:val="8"/>
        <w:bidi w:val="0"/>
        <w:ind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更新记录</w:t>
      </w:r>
    </w:p>
    <w:p>
      <w:pPr>
        <w:rPr>
          <w:rFonts w:hint="default"/>
          <w:lang w:val="en-US" w:eastAsia="zh-CN"/>
        </w:rPr>
      </w:pPr>
    </w:p>
    <w:tbl>
      <w:tblPr>
        <w:tblStyle w:val="11"/>
        <w:tblW w:w="0" w:type="auto"/>
        <w:tblInd w:w="5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1078"/>
        <w:gridCol w:w="4353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日期</w:t>
            </w:r>
          </w:p>
        </w:tc>
        <w:tc>
          <w:tcPr>
            <w:tcW w:w="107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版本</w:t>
            </w:r>
          </w:p>
        </w:tc>
        <w:tc>
          <w:tcPr>
            <w:tcW w:w="43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更新内容</w:t>
            </w:r>
          </w:p>
        </w:tc>
        <w:tc>
          <w:tcPr>
            <w:tcW w:w="144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编写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2023/4/6</w:t>
            </w:r>
          </w:p>
        </w:tc>
        <w:tc>
          <w:tcPr>
            <w:tcW w:w="107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1.0.1</w:t>
            </w:r>
          </w:p>
        </w:tc>
        <w:tc>
          <w:tcPr>
            <w:tcW w:w="43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初始版本</w:t>
            </w:r>
          </w:p>
        </w:tc>
        <w:tc>
          <w:tcPr>
            <w:tcW w:w="144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陈泸华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3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6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关于McLibrarySDK</w:t>
      </w:r>
    </w:p>
    <w:p>
      <w:pPr>
        <w:numPr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McLibrarySDK是封装了Q系列MELSEC通讯协议的Windows平台C++链接库。通过在项目中引入McLibrarySDK，可以使用库中开放的接口直接与三菱Q系列PLC通讯。</w:t>
      </w:r>
    </w:p>
    <w:p>
      <w:pPr>
        <w:pStyle w:val="6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如何使用McLibrarySDK</w:t>
      </w:r>
    </w:p>
    <w:p>
      <w:pPr>
        <w:pStyle w:val="9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添加头文件</w:t>
      </w:r>
    </w:p>
    <w:p>
      <w:pPr>
        <w:numPr>
          <w:numId w:val="0"/>
        </w:numPr>
        <w:ind w:leftChars="0" w:firstLine="420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#include "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McLib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.h"</w:t>
      </w:r>
    </w:p>
    <w:p>
      <w:pPr>
        <w:numPr>
          <w:numId w:val="0"/>
        </w:numPr>
        <w:ind w:leftChars="0" w:firstLine="420"/>
        <w:rPr>
          <w:rFonts w:hint="default" w:ascii="新宋体" w:hAnsi="新宋体" w:eastAsia="新宋体"/>
          <w:color w:val="A31515"/>
          <w:sz w:val="19"/>
          <w:szCs w:val="24"/>
          <w:highlight w:val="white"/>
          <w:lang w:val="en-US" w:eastAsia="zh-CN"/>
        </w:rPr>
      </w:pPr>
    </w:p>
    <w:p>
      <w:pPr>
        <w:pStyle w:val="9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在程序开始处调用</w:t>
      </w:r>
      <w:r>
        <w:rPr>
          <w:rFonts w:hint="eastAsia"/>
        </w:rPr>
        <w:t>MCL_Initialize</w:t>
      </w:r>
      <w:r>
        <w:rPr>
          <w:rFonts w:hint="eastAsia"/>
          <w:lang w:val="en-US" w:eastAsia="zh-CN"/>
        </w:rPr>
        <w:t>函数以初始化通讯库</w:t>
      </w:r>
    </w:p>
    <w:p>
      <w:pPr>
        <w:spacing w:beforeLines="0" w:afterLines="0"/>
        <w:ind w:firstLine="570" w:firstLineChars="300"/>
        <w:jc w:val="left"/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</w:rPr>
        <w:t>BOOL C</w:t>
      </w:r>
      <w:r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  <w:lang w:val="en-US" w:eastAsia="zh-CN"/>
        </w:rPr>
        <w:t>Xxx</w:t>
      </w:r>
      <w:r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</w:rPr>
        <w:t>App::InitInstance()</w:t>
      </w:r>
    </w:p>
    <w:p>
      <w:pPr>
        <w:numPr>
          <w:numId w:val="0"/>
        </w:numPr>
        <w:ind w:leftChars="0" w:firstLine="630" w:firstLineChars="300"/>
        <w:rPr>
          <w:rFonts w:hint="eastAsia"/>
          <w:i/>
          <w:iCs/>
          <w:color w:val="2E75B6" w:themeColor="accent1" w:themeShade="BF"/>
          <w:lang w:val="en-US" w:eastAsia="zh-CN"/>
        </w:rPr>
      </w:pPr>
      <w:r>
        <w:rPr>
          <w:rFonts w:hint="eastAsia"/>
          <w:i/>
          <w:iCs/>
          <w:color w:val="2E75B6" w:themeColor="accent1" w:themeShade="BF"/>
          <w:lang w:val="en-US" w:eastAsia="zh-CN"/>
        </w:rPr>
        <w:t>{</w:t>
      </w:r>
    </w:p>
    <w:p>
      <w:pPr>
        <w:numPr>
          <w:numId w:val="0"/>
        </w:numPr>
        <w:ind w:leftChars="0"/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  <w:lang w:val="en-US" w:eastAsia="zh-CN"/>
        </w:rPr>
        <w:t xml:space="preserve">      </w:t>
      </w:r>
      <w:r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</w:rPr>
        <w:t>CWinApp::InitInstance();</w:t>
      </w:r>
    </w:p>
    <w:p>
      <w:pPr>
        <w:numPr>
          <w:numId w:val="0"/>
        </w:numPr>
        <w:ind w:firstLine="950" w:firstLineChars="500"/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</w:rPr>
        <w:t>MCL_Initialize();</w:t>
      </w:r>
    </w:p>
    <w:p>
      <w:pPr>
        <w:numPr>
          <w:numId w:val="0"/>
        </w:numPr>
        <w:ind w:firstLine="570" w:firstLineChars="300"/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i/>
          <w:iCs/>
          <w:color w:val="2E75B6" w:themeColor="accent1" w:themeShade="BF"/>
          <w:sz w:val="19"/>
          <w:szCs w:val="24"/>
          <w:highlight w:val="white"/>
          <w:lang w:val="en-US" w:eastAsia="zh-CN"/>
        </w:rPr>
        <w:t>}</w:t>
      </w:r>
    </w:p>
    <w:p>
      <w:pPr>
        <w:numPr>
          <w:numId w:val="0"/>
        </w:numPr>
        <w:ind w:leftChars="0"/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</w:p>
    <w:p>
      <w:pPr>
        <w:pStyle w:val="9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创建一个通讯通道并连接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McChannelListener mcChannellistener;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mcChannellistener.funOnConnected = [&amp;](IMcChannel* pChannel, int nErrorCode) -&gt; void {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TRACE("&gt;&gt; %s连接结果&lt;code = %d&gt;", pChannel-&gt;getName().c_str(), nErrorCode);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if (nErrorCode == 0) {</w:t>
      </w:r>
    </w:p>
    <w:p>
      <w:pPr>
        <w:spacing w:beforeLines="0" w:afterLines="0"/>
        <w:jc w:val="left"/>
        <w:rPr>
          <w:rFonts w:hint="default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TRACE("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连接成功");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}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};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mcChannellistener.funOnClose = [&amp;](IMcChannel* pChannel) -&gt; void {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TRACE("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连接断开");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};</w:t>
      </w:r>
    </w:p>
    <w:p>
      <w:pPr>
        <w:numPr>
          <w:numId w:val="0"/>
        </w:numPr>
        <w:ind w:leftChars="0"/>
        <w:rPr>
          <w:rFonts w:hint="default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</w:pPr>
    </w:p>
    <w:p>
      <w:pPr>
        <w:numPr>
          <w:numId w:val="0"/>
        </w:numPr>
        <w:ind w:leftChars="0"/>
        <w:rPr>
          <w:rFonts w:hint="default" w:eastAsia="新宋体"/>
          <w:i/>
          <w:iCs/>
          <w:color w:val="1F4E79" w:themeColor="accent1" w:themeShade="80"/>
          <w:lang w:val="en-US" w:eastAsia="zh-CN"/>
        </w:rPr>
      </w:pPr>
      <w:r>
        <w:rPr>
          <w:rFonts w:hint="eastAsia"/>
          <w:i/>
          <w:iCs/>
          <w:color w:val="1F4E79" w:themeColor="accent1" w:themeShade="80"/>
          <w:lang w:val="en-US" w:eastAsia="zh-CN"/>
        </w:rPr>
        <w:t xml:space="preserve">    IMcChannel* 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>pChannel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  <w:lang w:val="en-US" w:eastAsia="zh-CN"/>
        </w:rPr>
        <w:t xml:space="preserve"> = NULL;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>if (0 == MCL_CreateChannel(pChannel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 xml:space="preserve">, 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"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Test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"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 xml:space="preserve">, 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"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192.168.1.120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"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 xml:space="preserve">, 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  <w:lang w:val="en-US" w:eastAsia="zh-CN"/>
        </w:rPr>
        <w:t>8080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>, 0) &amp;&amp; pChannel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>!= NULL) {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>pChannel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>-&gt;setChannelListener(&amp;mcChannellistener);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>pChannel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>-&gt;connect();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</w:rPr>
        <w:t>}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shd w:val="clear" w:color="auto" w:fill="auto"/>
          <w:lang w:val="en-US" w:eastAsia="zh-CN"/>
        </w:rPr>
      </w:pPr>
    </w:p>
    <w:p>
      <w:pPr>
        <w:pStyle w:val="9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调用</w:t>
      </w:r>
      <w:r>
        <w:rPr>
          <w:rFonts w:hint="eastAsia"/>
        </w:rPr>
        <w:t>IMcChannel</w:t>
      </w:r>
      <w:r>
        <w:rPr>
          <w:rFonts w:hint="eastAsia"/>
          <w:lang w:val="en-US" w:eastAsia="zh-CN"/>
        </w:rPr>
        <w:t>的read系列接口读数据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 xml:space="preserve">pChannel-&gt;readWord(MC::SOFT_COMPONENT::W, 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1001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, [&amp;](IMcChannel* pChannel, int addr, DWORD value, int flag) -&gt; void {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if (flag == 0) {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TRACE("PLC读取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Wrod成功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.flag=%d", flag);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}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else {</w:t>
      </w:r>
    </w:p>
    <w:p>
      <w:pPr>
        <w:spacing w:beforeLines="0" w:afterLines="0"/>
        <w:ind w:firstLine="1710" w:firstLineChars="90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TRACE("PLC读取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Wrod失败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.flag=%d", flag);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}</w:t>
      </w:r>
    </w:p>
    <w:p>
      <w:pPr>
        <w:numPr>
          <w:ilvl w:val="0"/>
          <w:numId w:val="0"/>
        </w:numPr>
        <w:ind w:leftChars="0"/>
        <w:rPr>
          <w:rFonts w:hint="default"/>
          <w:i/>
          <w:iCs/>
          <w:color w:val="1F4E79" w:themeColor="accent1" w:themeShade="80"/>
          <w:lang w:val="en-US" w:eastAsia="zh-CN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});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9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调用</w:t>
      </w:r>
      <w:r>
        <w:rPr>
          <w:rFonts w:hint="eastAsia"/>
        </w:rPr>
        <w:t>IMcChannel</w:t>
      </w:r>
      <w:r>
        <w:rPr>
          <w:rFonts w:hint="eastAsia"/>
          <w:lang w:val="en-US" w:eastAsia="zh-CN"/>
        </w:rPr>
        <w:t>的write系列接口写数据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 xml:space="preserve">pChannel-&gt;writeBit(MC::SOFT_COMPONENT::B, 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2001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, TRUE, [&amp;](IMcChannel* pChannel, int addr, DWORD value, int flag) -&gt; void {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if (flag == 0) {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TRACE("PLC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写入Bit成功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.flag=%d", flag);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}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else {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TRACE("PLC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写入Bit失败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.flag=%d", flag);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}</w:t>
      </w:r>
    </w:p>
    <w:p>
      <w:pPr>
        <w:numPr>
          <w:numId w:val="0"/>
        </w:numPr>
        <w:ind w:leftChars="0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});</w:t>
      </w:r>
    </w:p>
    <w:p>
      <w:pPr>
        <w:numPr>
          <w:numId w:val="0"/>
        </w:numPr>
        <w:ind w:leftChars="0"/>
        <w:rPr>
          <w:rFonts w:hint="default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</w:pPr>
    </w:p>
    <w:p>
      <w:pPr>
        <w:pStyle w:val="9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在程序结束时调用</w:t>
      </w:r>
      <w:r>
        <w:rPr>
          <w:rFonts w:hint="eastAsia"/>
        </w:rPr>
        <w:t>MCL_Term</w:t>
      </w:r>
      <w:r>
        <w:rPr>
          <w:rFonts w:hint="eastAsia"/>
          <w:lang w:val="en-US" w:eastAsia="zh-CN"/>
        </w:rPr>
        <w:t>终止库的运行并释放内存</w:t>
      </w:r>
    </w:p>
    <w:p>
      <w:pPr>
        <w:spacing w:beforeLines="0" w:afterLines="0"/>
        <w:ind w:firstLine="760" w:firstLineChars="40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int C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>Xxx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App::ExitInstance()</w:t>
      </w:r>
    </w:p>
    <w:p>
      <w:pPr>
        <w:spacing w:beforeLines="0" w:afterLines="0"/>
        <w:ind w:firstLine="760" w:firstLineChars="40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{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 xml:space="preserve">        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MCL_Term();</w:t>
      </w:r>
    </w:p>
    <w:p>
      <w:pPr>
        <w:spacing w:beforeLines="0" w:afterLines="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  <w:lang w:val="en-US" w:eastAsia="zh-CN"/>
        </w:rPr>
        <w:t xml:space="preserve">        </w:t>
      </w: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return CWinApp::ExitInstance();</w:t>
      </w:r>
    </w:p>
    <w:p>
      <w:pPr>
        <w:spacing w:beforeLines="0" w:afterLines="0"/>
        <w:ind w:firstLine="760" w:firstLineChars="400"/>
        <w:jc w:val="left"/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1F4E79" w:themeColor="accent1" w:themeShade="80"/>
          <w:sz w:val="19"/>
          <w:szCs w:val="24"/>
          <w:highlight w:val="white"/>
        </w:rPr>
        <w:t>}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6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常用导出函数</w:t>
      </w:r>
    </w:p>
    <w:p>
      <w:pPr>
        <w:pStyle w:val="9"/>
        <w:numPr>
          <w:ilvl w:val="0"/>
          <w:numId w:val="3"/>
        </w:numPr>
        <w:bidi w:val="0"/>
        <w:ind w:left="420" w:leftChars="0"/>
        <w:rPr>
          <w:rFonts w:hint="default"/>
          <w:lang w:val="en-US" w:eastAsia="zh-CN"/>
        </w:rPr>
      </w:pPr>
      <w:r>
        <w:rPr>
          <w:rFonts w:hint="eastAsia"/>
        </w:rPr>
        <w:t>MCL_Initialize</w:t>
      </w:r>
    </w:p>
    <w:p>
      <w:pPr>
        <w:numPr>
          <w:numId w:val="0"/>
        </w:numPr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声明：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__declspec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(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dllexport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)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MCL_Initialize();</w:t>
      </w:r>
    </w:p>
    <w:p>
      <w:pPr>
        <w:numPr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作用：初始化</w:t>
      </w:r>
    </w:p>
    <w:p>
      <w:pPr>
        <w:numPr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参数：无</w:t>
      </w:r>
    </w:p>
    <w:p>
      <w:pPr>
        <w:numPr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返回值：返回0，函数执行成功，否则为失败代码。</w:t>
      </w:r>
    </w:p>
    <w:p>
      <w:pPr>
        <w:numPr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</w:p>
    <w:p>
      <w:pPr>
        <w:pStyle w:val="9"/>
        <w:numPr>
          <w:ilvl w:val="0"/>
          <w:numId w:val="3"/>
        </w:numPr>
        <w:bidi w:val="0"/>
        <w:ind w:left="420" w:leftChars="0"/>
        <w:rPr>
          <w:rFonts w:hint="default"/>
          <w:lang w:val="en-US" w:eastAsia="zh-CN"/>
        </w:rPr>
      </w:pPr>
      <w:r>
        <w:rPr>
          <w:rFonts w:hint="eastAsia"/>
        </w:rPr>
        <w:t>MCL_Term</w:t>
      </w:r>
    </w:p>
    <w:p>
      <w:pPr>
        <w:numPr>
          <w:ilvl w:val="0"/>
          <w:numId w:val="0"/>
        </w:numPr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__declspec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(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dllexport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)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MCL_Term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();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作用：终止，清理释放内存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参数：无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返回值：返回0，函数执行成功，否则为失败代码。</w:t>
      </w:r>
    </w:p>
    <w:p>
      <w:pPr>
        <w:numPr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</w:p>
    <w:p>
      <w:pPr>
        <w:pStyle w:val="9"/>
        <w:numPr>
          <w:ilvl w:val="0"/>
          <w:numId w:val="3"/>
        </w:numPr>
        <w:bidi w:val="0"/>
        <w:ind w:left="420" w:leftChars="0"/>
        <w:rPr>
          <w:rFonts w:hint="default"/>
          <w:lang w:val="en-US" w:eastAsia="zh-CN"/>
        </w:rPr>
      </w:pPr>
      <w:r>
        <w:rPr>
          <w:rFonts w:hint="eastAsia"/>
        </w:rPr>
        <w:t>MCL_SetTimeout</w:t>
      </w:r>
    </w:p>
    <w:p>
      <w:pPr>
        <w:numPr>
          <w:ilvl w:val="0"/>
          <w:numId w:val="0"/>
        </w:numPr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__declspec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(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dllexport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)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MCL_SetTimeout(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 timeout)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作用：设置通讯超时时间，每次通讯如果超过指定时间没有响应，则为超时；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参数：timeout，超时值，单位ms；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返回值：返回更改前的超时值。</w:t>
      </w: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pStyle w:val="9"/>
        <w:numPr>
          <w:ilvl w:val="0"/>
          <w:numId w:val="3"/>
        </w:numPr>
        <w:bidi w:val="0"/>
        <w:ind w:left="420" w:leftChars="0"/>
        <w:rPr>
          <w:rFonts w:hint="default"/>
          <w:lang w:val="en-US" w:eastAsia="zh-CN"/>
        </w:rPr>
      </w:pPr>
      <w:r>
        <w:rPr>
          <w:rFonts w:hint="eastAsia"/>
        </w:rPr>
        <w:t>MCL_CreateChannel</w:t>
      </w:r>
    </w:p>
    <w:p>
      <w:pPr>
        <w:spacing w:beforeLines="0" w:afterLines="0"/>
        <w:ind w:left="1710" w:hanging="1710" w:hangingChars="900"/>
        <w:jc w:val="left"/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声明：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__declspec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(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dllexport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)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MCL_CreateChannel(</w:t>
      </w:r>
      <w:r>
        <w:rPr>
          <w:rFonts w:hint="eastAsia" w:ascii="新宋体" w:hAnsi="新宋体" w:eastAsia="新宋体"/>
          <w:i/>
          <w:iCs/>
          <w:color w:val="2B91AF"/>
          <w:sz w:val="19"/>
          <w:szCs w:val="24"/>
          <w:highlight w:val="white"/>
        </w:rPr>
        <w:t>IMcChannel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*&amp; pChannel,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const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char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* pszName,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const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char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* pszIp,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      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const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 nServerPort, </w:t>
      </w:r>
    </w:p>
    <w:p>
      <w:pPr>
        <w:numPr>
          <w:ilvl w:val="0"/>
          <w:numId w:val="0"/>
        </w:numPr>
        <w:ind w:firstLine="1710" w:firstLineChars="900"/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const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 nLocalPort = 0)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作用：创建通讯通道；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pChannel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，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创建通讯通道成功后得到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</w:rPr>
        <w:t>IMcChannel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的指针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pszName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，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通道的名称；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pszIp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，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PLC的IP地址；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nServerPort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，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PLC通讯端口；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nLocalPort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, 本地通讯端口，如果为0，则由操作系统自动分配。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返回值：返回0，函数执行成功，否则为失败代码。</w:t>
      </w: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pStyle w:val="9"/>
        <w:numPr>
          <w:ilvl w:val="0"/>
          <w:numId w:val="3"/>
        </w:numPr>
        <w:bidi w:val="0"/>
        <w:ind w:left="420" w:leftChars="0"/>
        <w:rPr>
          <w:rFonts w:hint="default"/>
          <w:lang w:val="en-US" w:eastAsia="zh-CN"/>
        </w:rPr>
      </w:pPr>
      <w:r>
        <w:rPr>
          <w:rFonts w:hint="eastAsia"/>
        </w:rPr>
        <w:t>MCL_DestroyChannel</w:t>
      </w:r>
    </w:p>
    <w:p>
      <w:pPr>
        <w:numPr>
          <w:ilvl w:val="0"/>
          <w:numId w:val="0"/>
        </w:numPr>
        <w:rPr>
          <w:rFonts w:hint="default" w:eastAsia="新宋体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声明：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__declspec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(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dllexport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)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MCL_DestroyChannel(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const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char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* pszName)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作用：销毁通讯通道；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pszName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，调用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CreateChannel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创建通道时指定的名称；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返回值：返回0，函数执行成功，否则为失败代码。</w:t>
      </w: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pStyle w:val="9"/>
        <w:numPr>
          <w:ilvl w:val="0"/>
          <w:numId w:val="3"/>
        </w:numPr>
        <w:bidi w:val="0"/>
        <w:ind w:left="420" w:leftChars="0"/>
        <w:rPr>
          <w:rFonts w:hint="default"/>
          <w:lang w:val="en-US" w:eastAsia="zh-CN"/>
        </w:rPr>
      </w:pPr>
      <w:r>
        <w:rPr>
          <w:rFonts w:hint="eastAsia"/>
        </w:rPr>
        <w:t>MCL_GetChannel</w:t>
      </w:r>
    </w:p>
    <w:p>
      <w:pPr>
        <w:numPr>
          <w:ilvl w:val="0"/>
          <w:numId w:val="0"/>
        </w:numPr>
        <w:ind w:left="1330" w:hanging="1330" w:hangingChars="700"/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__declspec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(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dllexport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)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  <w:t xml:space="preserve"> 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MCL_GetChannel(</w:t>
      </w:r>
      <w:r>
        <w:rPr>
          <w:rFonts w:hint="eastAsia" w:ascii="新宋体" w:hAnsi="新宋体" w:eastAsia="新宋体"/>
          <w:i/>
          <w:iCs/>
          <w:color w:val="2B91AF"/>
          <w:sz w:val="19"/>
          <w:szCs w:val="24"/>
          <w:highlight w:val="white"/>
        </w:rPr>
        <w:t>IMcChannel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*&amp; pChannel, </w:t>
      </w:r>
    </w:p>
    <w:p>
      <w:pPr>
        <w:numPr>
          <w:ilvl w:val="0"/>
          <w:numId w:val="0"/>
        </w:numPr>
        <w:ind w:left="1323" w:leftChars="630" w:firstLine="0" w:firstLineChars="0"/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const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i/>
          <w:iCs/>
          <w:color w:val="0000FF"/>
          <w:sz w:val="19"/>
          <w:szCs w:val="24"/>
          <w:highlight w:val="white"/>
        </w:rPr>
        <w:t>char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* pszName)</w:t>
      </w:r>
      <w:r>
        <w:rPr>
          <w:rFonts w:hint="eastAsia" w:ascii="新宋体" w:hAnsi="新宋体" w:eastAsia="新宋体"/>
          <w:i/>
          <w:iCs/>
          <w:color w:val="000000"/>
          <w:sz w:val="19"/>
          <w:szCs w:val="24"/>
          <w:highlight w:val="white"/>
        </w:rPr>
        <w:t>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作用：获取指定名称的通道；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auto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pChannel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，如函数执行成功，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得到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</w:rPr>
        <w:t>IMcChannel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的指针；</w:t>
      </w:r>
    </w:p>
    <w:p>
      <w:pPr>
        <w:numPr>
          <w:ilvl w:val="0"/>
          <w:numId w:val="0"/>
        </w:numPr>
        <w:ind w:firstLine="1330" w:firstLineChars="7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pszName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，调用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CreateChannel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创建通道时指定的名称；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返回值：返回0，函数执行成功，否则为失败代码。</w:t>
      </w: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pStyle w:val="6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IMcChannel说明</w:t>
      </w:r>
    </w:p>
    <w:p>
      <w:pPr>
        <w:pStyle w:val="9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关于IMcChannel</w:t>
      </w:r>
    </w:p>
    <w:p>
      <w:pPr>
        <w:numPr>
          <w:numId w:val="0"/>
        </w:numPr>
        <w:ind w:left="630" w:leftChars="300" w:firstLine="210" w:firstLineChars="100"/>
        <w:rPr>
          <w:rFonts w:hint="eastAsia" w:ascii="新宋体" w:hAnsi="新宋体" w:eastAsia="新宋体"/>
          <w:b w:val="0"/>
          <w:bCs w:val="0"/>
          <w:i w:val="0"/>
          <w:iCs w:val="0"/>
          <w:color w:val="auto"/>
          <w:sz w:val="19"/>
          <w:szCs w:val="24"/>
          <w:highlight w:val="white"/>
          <w:lang w:val="en-US" w:eastAsia="zh-CN"/>
        </w:rPr>
      </w:pPr>
      <w:r>
        <w:rPr>
          <w:rFonts w:hint="eastAsia"/>
          <w:b w:val="0"/>
          <w:bCs w:val="0"/>
          <w:i w:val="0"/>
          <w:iCs w:val="0"/>
          <w:color w:val="auto"/>
          <w:lang w:val="en-US" w:eastAsia="zh-CN"/>
        </w:rPr>
        <w:t>一个IMcChannel对象的实例代表了主机与PLC的一条通讯通道。通过函数</w:t>
      </w:r>
      <w:r>
        <w:rPr>
          <w:rFonts w:hint="eastAsia" w:ascii="新宋体" w:hAnsi="新宋体" w:eastAsia="新宋体"/>
          <w:b w:val="0"/>
          <w:bCs w:val="0"/>
          <w:i w:val="0"/>
          <w:iCs w:val="0"/>
          <w:color w:val="auto"/>
          <w:sz w:val="19"/>
          <w:szCs w:val="24"/>
          <w:highlight w:val="white"/>
        </w:rPr>
        <w:t>MCL_CreateChannel</w:t>
      </w:r>
      <w:r>
        <w:rPr>
          <w:rFonts w:hint="eastAsia" w:ascii="新宋体" w:hAnsi="新宋体" w:eastAsia="新宋体"/>
          <w:b w:val="0"/>
          <w:bCs w:val="0"/>
          <w:i w:val="0"/>
          <w:iCs w:val="0"/>
          <w:color w:val="auto"/>
          <w:sz w:val="19"/>
          <w:szCs w:val="24"/>
          <w:highlight w:val="white"/>
          <w:lang w:val="en-US" w:eastAsia="zh-CN"/>
        </w:rPr>
        <w:t>来创建或调用</w:t>
      </w:r>
      <w:r>
        <w:rPr>
          <w:rFonts w:hint="eastAsia" w:ascii="新宋体" w:hAnsi="新宋体" w:eastAsia="新宋体"/>
          <w:b w:val="0"/>
          <w:bCs w:val="0"/>
          <w:i w:val="0"/>
          <w:iCs w:val="0"/>
          <w:color w:val="auto"/>
          <w:sz w:val="19"/>
          <w:szCs w:val="24"/>
          <w:highlight w:val="white"/>
        </w:rPr>
        <w:t>MCL_GetChannel</w:t>
      </w:r>
      <w:r>
        <w:rPr>
          <w:rFonts w:hint="eastAsia" w:ascii="新宋体" w:hAnsi="新宋体" w:eastAsia="新宋体"/>
          <w:b w:val="0"/>
          <w:bCs w:val="0"/>
          <w:i w:val="0"/>
          <w:iCs w:val="0"/>
          <w:color w:val="auto"/>
          <w:sz w:val="19"/>
          <w:szCs w:val="24"/>
          <w:highlight w:val="white"/>
          <w:lang w:val="en-US" w:eastAsia="zh-CN"/>
        </w:rPr>
        <w:t>来获取。</w:t>
      </w:r>
    </w:p>
    <w:p>
      <w:pPr>
        <w:numPr>
          <w:numId w:val="0"/>
        </w:numPr>
        <w:ind w:leftChars="0"/>
        <w:rPr>
          <w:rFonts w:hint="default" w:ascii="新宋体" w:hAnsi="新宋体" w:eastAsia="新宋体"/>
          <w:i/>
          <w:iCs/>
          <w:color w:val="000000"/>
          <w:sz w:val="19"/>
          <w:szCs w:val="24"/>
          <w:highlight w:val="white"/>
          <w:lang w:val="en-US" w:eastAsia="zh-CN"/>
        </w:rPr>
      </w:pPr>
    </w:p>
    <w:p>
      <w:pPr>
        <w:pStyle w:val="9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</w:rPr>
        <w:t>setChannelListener</w:t>
      </w:r>
    </w:p>
    <w:p>
      <w:pPr>
        <w:numPr>
          <w:ilvl w:val="0"/>
          <w:numId w:val="0"/>
        </w:numPr>
        <w:ind w:firstLine="760" w:firstLineChars="400"/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virtual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void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setChannelListener(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McChannelListener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*pListener) = 0;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作用：设置监听器，当通道状态发生改变，如连接成功，连接断开事件发生时，链接库将调用监听器的回调函数以通知应用层；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auto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pListener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，监听器的指针，参见第六点关于监听器的描述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返回值：无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</w:p>
    <w:p>
      <w:pPr>
        <w:pStyle w:val="9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</w:rPr>
        <w:t>readWord</w:t>
      </w:r>
    </w:p>
    <w:p>
      <w:pPr>
        <w:numPr>
          <w:ilvl w:val="0"/>
          <w:numId w:val="0"/>
        </w:numPr>
        <w:ind w:left="1706" w:leftChars="360" w:hanging="950" w:hangingChars="500"/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virtual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readWord(MC::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SOFT_COMPONENT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softComponent,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addr,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ONREAD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funOnRead) = 0;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作用：读取指定地址的Word的值；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softComponent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：软元件类型，参看第五点关于软元件类型的定义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ddr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地址；</w:t>
      </w:r>
    </w:p>
    <w:p>
      <w:pPr>
        <w:numPr>
          <w:ilvl w:val="0"/>
          <w:numId w:val="0"/>
        </w:numPr>
        <w:ind w:left="1520" w:hanging="1520" w:hangingChars="8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funOnRead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回调函数，函数在执行并读取到指定地址的Word的值后，通过此回调函数反馈给应用层；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返回值：返回0，函数执行成功，否则为失败代码。</w:t>
      </w:r>
    </w:p>
    <w:p>
      <w:pPr>
        <w:numPr>
          <w:numId w:val="0"/>
        </w:numPr>
        <w:ind w:left="420" w:leftChars="0"/>
        <w:rPr>
          <w:rFonts w:hint="default"/>
          <w:lang w:val="en-US" w:eastAsia="zh-CN"/>
        </w:rPr>
      </w:pPr>
    </w:p>
    <w:p>
      <w:pPr>
        <w:pStyle w:val="9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</w:rPr>
        <w:t>readDWord</w:t>
      </w:r>
    </w:p>
    <w:p>
      <w:pPr>
        <w:numPr>
          <w:ilvl w:val="0"/>
          <w:numId w:val="0"/>
        </w:numPr>
        <w:ind w:left="1706" w:leftChars="360" w:hanging="950" w:hangingChars="500"/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virtual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readDWord(MC::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SOFT_COMPONENT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softComponent,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addr,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ONREAD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funOnRead) = 0;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作用：读取指定地址的Double Word的；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softComponent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：软元件类型，参看第五点关于软元件类型的定义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ddr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地址；</w:t>
      </w:r>
    </w:p>
    <w:p>
      <w:pPr>
        <w:numPr>
          <w:ilvl w:val="0"/>
          <w:numId w:val="0"/>
        </w:numPr>
        <w:ind w:left="1520" w:hanging="1520" w:hangingChars="8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funOnRead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回调函数，函数在执行并读取到指定地址的Double Word的值后，通过此回调函数反馈给应用层；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返回值：返回0，函数执行成功，否则为失败代码。</w:t>
      </w:r>
    </w:p>
    <w:p>
      <w:pPr>
        <w:numPr>
          <w:numId w:val="0"/>
        </w:numPr>
        <w:ind w:left="420" w:leftChars="0"/>
        <w:rPr>
          <w:rFonts w:hint="default"/>
          <w:lang w:val="en-US" w:eastAsia="zh-CN"/>
        </w:rPr>
      </w:pPr>
    </w:p>
    <w:p>
      <w:pPr>
        <w:pStyle w:val="9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</w:rPr>
        <w:t>readBit</w:t>
      </w:r>
    </w:p>
    <w:p>
      <w:pPr>
        <w:numPr>
          <w:ilvl w:val="0"/>
          <w:numId w:val="0"/>
        </w:numPr>
        <w:ind w:left="1706" w:leftChars="360" w:hanging="950" w:hangingChars="500"/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virtual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readBit(MC::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SOFT_COMPONENT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softComponent,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addr,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ONREAD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funOnRead) = 0;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作用：读取指定地址的Bit的值；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softComponent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：软元件类型，参看第五点关于软元件类型的定义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ddr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地址；</w:t>
      </w:r>
    </w:p>
    <w:p>
      <w:pPr>
        <w:numPr>
          <w:ilvl w:val="0"/>
          <w:numId w:val="0"/>
        </w:numPr>
        <w:ind w:left="1520" w:hanging="1520" w:hangingChars="8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funOnRead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回调函数，函数在执行并读取到指定地址的Bit的值后，通过此回调函数反馈给应用层；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返回值：返回0，函数执行成功，否则为失败代码。</w:t>
      </w:r>
    </w:p>
    <w:p>
      <w:pPr>
        <w:numPr>
          <w:numId w:val="0"/>
        </w:numPr>
        <w:ind w:left="420" w:leftChars="0"/>
        <w:rPr>
          <w:rFonts w:hint="default"/>
          <w:lang w:val="en-US" w:eastAsia="zh-CN"/>
        </w:rPr>
      </w:pPr>
    </w:p>
    <w:p>
      <w:pPr>
        <w:pStyle w:val="9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</w:rPr>
        <w:t>readData</w:t>
      </w:r>
    </w:p>
    <w:p>
      <w:p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="1706" w:leftChars="360" w:hanging="950" w:hangingChars="500"/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virtual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readData(MC::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SOFT_COMPONENT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softComponent,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addr,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nReadLen,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ONREADDATA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funOnReadData) = 0;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作用：读取数据块；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softComponent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：软元件类型，参看第五点关于软元件类型的定义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ddr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起始地址；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nReadLen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要读取的数据块长度</w:t>
      </w:r>
    </w:p>
    <w:p>
      <w:pPr>
        <w:numPr>
          <w:ilvl w:val="0"/>
          <w:numId w:val="0"/>
        </w:numPr>
        <w:ind w:left="1520" w:hanging="1520" w:hangingChars="8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funOnRead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回调函数，函数在执行并读取到指定的数据块后，通过此回调函数反馈给应用层；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返回值：返回0，函数执行成功，否则为失败代码。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</w:p>
    <w:p>
      <w:pPr>
        <w:pStyle w:val="9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</w:rPr>
        <w:t>writeWord</w:t>
      </w:r>
    </w:p>
    <w:p>
      <w:pPr>
        <w:numPr>
          <w:ilvl w:val="0"/>
          <w:numId w:val="0"/>
        </w:numPr>
        <w:ind w:left="1706" w:leftChars="360" w:hanging="950" w:hangingChars="500"/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virtual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writeWord(MC::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SOFT_COMPONENT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softComponent,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addr,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WORD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value,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ONWRITE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funOnWrite) = 0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作用：写入Word；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softComponent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：软元件类型，参看第五点关于软元件类型的定义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ddr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地址；</w:t>
      </w:r>
    </w:p>
    <w:p>
      <w:pPr>
        <w:numPr>
          <w:ilvl w:val="0"/>
          <w:numId w:val="0"/>
        </w:numPr>
        <w:ind w:firstLine="1330" w:firstLineChars="7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v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alue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: 要写入的word的值</w:t>
      </w:r>
    </w:p>
    <w:p>
      <w:pPr>
        <w:numPr>
          <w:ilvl w:val="0"/>
          <w:numId w:val="0"/>
        </w:numPr>
        <w:ind w:left="1520" w:hanging="1520" w:hangingChars="8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funOnWrite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回调函数，函数在执行并写入数据成功或失败时，通过此回调函数反馈给应用层；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返回值：返回0，函数执行成功，否则为失败代码。</w:t>
      </w:r>
    </w:p>
    <w:p>
      <w:pPr>
        <w:numPr>
          <w:numId w:val="0"/>
        </w:numPr>
        <w:ind w:left="420" w:leftChars="0"/>
        <w:rPr>
          <w:rFonts w:hint="default"/>
          <w:lang w:val="en-US" w:eastAsia="zh-CN"/>
        </w:rPr>
      </w:pPr>
    </w:p>
    <w:p>
      <w:pPr>
        <w:pStyle w:val="9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</w:rPr>
        <w:t>writeDWord</w:t>
      </w:r>
    </w:p>
    <w:p>
      <w:pPr>
        <w:numPr>
          <w:ilvl w:val="0"/>
          <w:numId w:val="0"/>
        </w:numPr>
        <w:ind w:left="1706" w:leftChars="360" w:hanging="950" w:hangingChars="500"/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virtual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writeDWord(MC::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SOFT_COMPONENT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softComponent,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addr,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DWORD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value,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ONWRITE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funOnWrite) = 0;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作用：写入Double Word；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softComponent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：软元件类型，参看第五点关于软元件类型的定义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ddr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地址；</w:t>
      </w:r>
    </w:p>
    <w:p>
      <w:pPr>
        <w:numPr>
          <w:ilvl w:val="0"/>
          <w:numId w:val="0"/>
        </w:numPr>
        <w:ind w:firstLine="1330" w:firstLineChars="7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v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alue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: 要写入的double word的值</w:t>
      </w:r>
    </w:p>
    <w:p>
      <w:pPr>
        <w:numPr>
          <w:ilvl w:val="0"/>
          <w:numId w:val="0"/>
        </w:numPr>
        <w:ind w:left="1520" w:hanging="1520" w:hangingChars="8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funOnWrite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回调函数，函数在执行并写入数据成功或失败时，通过此回调函数反馈给应用层；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返回值：返回0，函数执行成功，否则为失败代码。</w:t>
      </w:r>
    </w:p>
    <w:p>
      <w:pPr>
        <w:numPr>
          <w:numId w:val="0"/>
        </w:numPr>
        <w:ind w:left="420" w:leftChars="0"/>
        <w:rPr>
          <w:rFonts w:hint="default"/>
          <w:lang w:val="en-US" w:eastAsia="zh-CN"/>
        </w:rPr>
      </w:pPr>
    </w:p>
    <w:p>
      <w:pPr>
        <w:pStyle w:val="9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</w:rPr>
        <w:t>writeBit</w:t>
      </w:r>
    </w:p>
    <w:p>
      <w:pPr>
        <w:numPr>
          <w:ilvl w:val="0"/>
          <w:numId w:val="0"/>
        </w:numPr>
        <w:ind w:left="1706" w:leftChars="360" w:hanging="950" w:hangingChars="500"/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virtual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writeBit(MC::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SOFT_COMPONENT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softComponent,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addr,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BOOL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value,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ONWRITE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funOnWrite) = 0;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作用：写入Bit；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softComponent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：软元件类型，参看第五点关于软元件类型的定义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ddr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地址；</w:t>
      </w:r>
    </w:p>
    <w:p>
      <w:pPr>
        <w:numPr>
          <w:ilvl w:val="0"/>
          <w:numId w:val="0"/>
        </w:numPr>
        <w:ind w:firstLine="1330" w:firstLineChars="7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v</w:t>
      </w:r>
      <w:bookmarkStart w:id="0" w:name="_GoBack"/>
      <w:bookmarkEnd w:id="0"/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alue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: 要写入的bit的值</w:t>
      </w:r>
    </w:p>
    <w:p>
      <w:pPr>
        <w:numPr>
          <w:ilvl w:val="0"/>
          <w:numId w:val="0"/>
        </w:numPr>
        <w:ind w:left="1520" w:hanging="1520" w:hangingChars="8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funOnWrite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回调函数，函数在执行并写入数据成功或失败时，通过此回调函数反馈给应用层；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返回值：返回0，函数执行成功，否则为失败代码。</w:t>
      </w:r>
    </w:p>
    <w:p>
      <w:pPr>
        <w:numPr>
          <w:numId w:val="0"/>
        </w:numPr>
        <w:ind w:left="420" w:leftChars="0"/>
        <w:rPr>
          <w:rFonts w:hint="default"/>
          <w:lang w:val="en-US" w:eastAsia="zh-CN"/>
        </w:rPr>
      </w:pPr>
    </w:p>
    <w:p>
      <w:pPr>
        <w:pStyle w:val="9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</w:rPr>
        <w:t>writeData</w:t>
      </w:r>
    </w:p>
    <w:p>
      <w:pPr>
        <w:numPr>
          <w:ilvl w:val="0"/>
          <w:numId w:val="0"/>
        </w:numPr>
        <w:ind w:left="1706" w:leftChars="360" w:hanging="950" w:hangingChars="500"/>
        <w:rPr>
          <w:rFonts w:hint="default" w:eastAsia="新宋体"/>
          <w:i/>
          <w:iCs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声明：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virtual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writeData(MC::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SOFT_COMPONENT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softComponent,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addr,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const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char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* pData,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unsigned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nDataLen,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ONWRITE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funOnWrite) = 0;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;</w:t>
      </w:r>
    </w:p>
    <w:p>
      <w:pPr>
        <w:numPr>
          <w:ilvl w:val="0"/>
          <w:numId w:val="0"/>
        </w:numPr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作用：写入数据块；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参数：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softComponent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：软元件类型，参看第五点关于软元件类型的定义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auto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ddr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起地址；</w:t>
      </w:r>
    </w:p>
    <w:p>
      <w:pPr>
        <w:numPr>
          <w:ilvl w:val="0"/>
          <w:numId w:val="0"/>
        </w:numPr>
        <w:ind w:firstLine="1330" w:firstLineChars="700"/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pData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: 要写入的数据在内存中的地址</w:t>
      </w:r>
    </w:p>
    <w:p>
      <w:pPr>
        <w:numPr>
          <w:ilvl w:val="0"/>
          <w:numId w:val="0"/>
        </w:numPr>
        <w:ind w:firstLine="1330" w:firstLineChars="7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nDataLen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要写入的数据的长度</w:t>
      </w:r>
    </w:p>
    <w:p>
      <w:pPr>
        <w:numPr>
          <w:ilvl w:val="0"/>
          <w:numId w:val="0"/>
        </w:numPr>
        <w:ind w:left="1520" w:hanging="1520" w:hangingChars="8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funOnWrite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回调函数，函数在执行并写入数据成功或失败时，通过此回调函数反馈给应用层；</w:t>
      </w:r>
    </w:p>
    <w:p>
      <w:pPr>
        <w:numPr>
          <w:ilvl w:val="0"/>
          <w:numId w:val="0"/>
        </w:numP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返回值：返回0，函数执行成功，否则为失败代码。</w:t>
      </w:r>
    </w:p>
    <w:p>
      <w:pPr>
        <w:numPr>
          <w:numId w:val="0"/>
        </w:numPr>
        <w:ind w:left="420" w:leftChars="0"/>
        <w:rPr>
          <w:rFonts w:hint="default"/>
          <w:lang w:val="en-US" w:eastAsia="zh-CN"/>
        </w:rPr>
      </w:pPr>
    </w:p>
    <w:p>
      <w:pPr>
        <w:numPr>
          <w:ilvl w:val="0"/>
          <w:numId w:val="4"/>
        </w:numPr>
        <w:ind w:left="845" w:leftChars="0" w:hanging="425" w:firstLineChars="0"/>
        <w:rPr>
          <w:rFonts w:hint="default"/>
          <w:lang w:val="en-US" w:eastAsia="zh-CN"/>
        </w:rPr>
      </w:pPr>
    </w:p>
    <w:p>
      <w:pPr>
        <w:numPr>
          <w:numId w:val="0"/>
        </w:numPr>
        <w:ind w:left="420" w:leftChars="0"/>
        <w:rPr>
          <w:rFonts w:hint="eastAsia"/>
          <w:lang w:val="en-US" w:eastAsia="zh-CN"/>
        </w:rPr>
      </w:pPr>
    </w:p>
    <w:p>
      <w:pPr>
        <w:pStyle w:val="6"/>
        <w:numPr>
          <w:ilvl w:val="0"/>
          <w:numId w:val="1"/>
        </w:numPr>
        <w:bidi w:val="0"/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软元件类型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color w:val="auto"/>
          <w:lang w:val="en-US" w:eastAsia="zh-CN"/>
        </w:rPr>
        <w:t>参看</w:t>
      </w:r>
      <w:r>
        <w:rPr>
          <w:rFonts w:hint="eastAsia" w:ascii="新宋体" w:hAnsi="新宋体" w:eastAsia="新宋体"/>
          <w:color w:val="auto"/>
          <w:sz w:val="19"/>
          <w:szCs w:val="24"/>
          <w:highlight w:val="white"/>
        </w:rPr>
        <w:t>SOFT_COMPONENT</w:t>
      </w:r>
      <w:r>
        <w:rPr>
          <w:rFonts w:hint="eastAsia"/>
          <w:color w:val="auto"/>
          <w:lang w:val="en-US" w:eastAsia="zh-CN"/>
        </w:rPr>
        <w:t>的定义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  <w:t>/** @brief 软元件类型*/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typedef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enum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SOFT_COMPONENT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{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  <w:t>/** @brief 内部继电器(M*) */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F4F4F"/>
          <w:sz w:val="19"/>
          <w:szCs w:val="24"/>
          <w:highlight w:val="white"/>
        </w:rPr>
        <w:t>M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= 0x90,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  <w:t>/** @brief 数据寄存器(D*) */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F4F4F"/>
          <w:sz w:val="19"/>
          <w:szCs w:val="24"/>
          <w:highlight w:val="white"/>
        </w:rPr>
        <w:t>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= 0xa8,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  <w:t>/** @brief 链接寄存器(W*) */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F4F4F"/>
          <w:sz w:val="19"/>
          <w:szCs w:val="24"/>
          <w:highlight w:val="white"/>
        </w:rPr>
        <w:t>W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= 0xb4,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  <w:t>/** @brief 输入(X*) */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F4F4F"/>
          <w:sz w:val="19"/>
          <w:szCs w:val="24"/>
          <w:highlight w:val="white"/>
        </w:rPr>
        <w:t>X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= 0x9c,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  <w:t>/** @brief 输出(Y*) */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F4F4F"/>
          <w:sz w:val="19"/>
          <w:szCs w:val="24"/>
          <w:highlight w:val="white"/>
        </w:rPr>
        <w:t>Y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= 0x9d,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  <w:t>/** @brief 锁存继电器(L*) */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F4F4F"/>
          <w:sz w:val="19"/>
          <w:szCs w:val="24"/>
          <w:highlight w:val="white"/>
        </w:rPr>
        <w:t>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= 0x92,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  <w:t>/** @brief 步进继电器(S*) */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F4F4F"/>
          <w:sz w:val="19"/>
          <w:szCs w:val="24"/>
          <w:highlight w:val="white"/>
        </w:rPr>
        <w:t>S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= 0x98,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  <w:t>/** @brief 链接继电器(B*) */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F4F4F"/>
          <w:sz w:val="19"/>
          <w:szCs w:val="24"/>
          <w:highlight w:val="white"/>
        </w:rPr>
        <w:t>B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= 0xA0,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  <w:t>/** @brief 报警器(F*) */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F4F4F"/>
          <w:sz w:val="19"/>
          <w:szCs w:val="24"/>
          <w:highlight w:val="white"/>
        </w:rPr>
        <w:t>F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= 0x93,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</w:p>
    <w:p>
      <w:pPr>
        <w:ind w:firstLine="420" w:firstLineChars="0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}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SOFT_COMPONENT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;</w:t>
      </w:r>
    </w:p>
    <w:p>
      <w:pPr>
        <w:ind w:firstLine="420" w:firstLineChars="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</w:p>
    <w:p>
      <w:pPr>
        <w:pStyle w:val="6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监听器</w:t>
      </w:r>
    </w:p>
    <w:p>
      <w:pPr>
        <w:numPr>
          <w:ilvl w:val="0"/>
          <w:numId w:val="0"/>
        </w:numPr>
        <w:ind w:firstLine="950" w:firstLineChars="500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typedef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std::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function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&lt;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void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(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IMcChannel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*,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nErrorCode)&gt;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ONCONNECTED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;</w:t>
      </w:r>
    </w:p>
    <w:p>
      <w:pPr>
        <w:spacing w:beforeLines="0" w:afterLines="0"/>
        <w:ind w:firstLine="950" w:firstLineChars="50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typedef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std::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function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&lt;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void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(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IMcChannel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*)&gt;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ONCLOSE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;</w:t>
      </w:r>
    </w:p>
    <w:p>
      <w:pPr>
        <w:numPr>
          <w:numId w:val="0"/>
        </w:numPr>
        <w:ind w:firstLine="950" w:firstLineChars="500"/>
        <w:rPr>
          <w:rFonts w:hint="default"/>
          <w:lang w:val="en-US" w:eastAsia="zh-CN"/>
        </w:rPr>
      </w:pP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typedef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std::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function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&lt;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void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(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IMcChannel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*)&gt;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ONCLOSING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;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typedef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struct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_McChannelListener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{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ONCLOSE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funOnClose;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ONCLOSING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funOnClosing;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ONCONNECTED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funOnConnected;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ONREADRAWDATA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funOnRead;</w:t>
      </w:r>
    </w:p>
    <w:p>
      <w:pPr>
        <w:spacing w:beforeLines="0" w:afterLines="0"/>
        <w:ind w:left="420" w:leftChars="0" w:firstLine="420" w:firstLineChar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ONWRITERAWDATA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funOnWrite;</w:t>
      </w:r>
    </w:p>
    <w:p>
      <w:pPr>
        <w:numPr>
          <w:numId w:val="0"/>
        </w:numPr>
        <w:ind w:firstLine="950" w:firstLineChars="500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 xml:space="preserve">} </w:t>
      </w:r>
      <w:r>
        <w:rPr>
          <w:rFonts w:hint="eastAsia" w:ascii="新宋体" w:hAnsi="新宋体" w:eastAsia="新宋体"/>
          <w:color w:val="2B91AF"/>
          <w:sz w:val="19"/>
          <w:szCs w:val="24"/>
          <w:highlight w:val="white"/>
        </w:rPr>
        <w:t>McChannelListener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;</w:t>
      </w:r>
    </w:p>
    <w:p>
      <w:pPr>
        <w:numPr>
          <w:numId w:val="0"/>
        </w:numPr>
        <w:ind w:left="840" w:leftChars="0" w:firstLine="420" w:firstLineChars="0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</w:p>
    <w:p>
      <w:pPr>
        <w:numPr>
          <w:numId w:val="0"/>
        </w:numPr>
        <w:ind w:left="950" w:hanging="950" w:hangingChars="500"/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funOnConnected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当连接成功或失败时，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funOnConnected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被调用，参数nErrorCode为0表示连接成功，否则为错误代码。</w:t>
      </w:r>
    </w:p>
    <w:p>
      <w:pPr>
        <w:numPr>
          <w:numId w:val="0"/>
        </w:numPr>
        <w:ind w:left="950" w:hanging="950" w:hangingChars="500"/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 xml:space="preserve">         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funOnClose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eastAsia="zh-CN"/>
        </w:rPr>
        <w:t>：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当连接断开时，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funOnClose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被调用。</w:t>
      </w:r>
    </w:p>
    <w:p>
      <w:pPr>
        <w:numPr>
          <w:numId w:val="0"/>
        </w:numPr>
        <w:ind w:left="950" w:hanging="950" w:hangingChars="500"/>
        <w:rPr>
          <w:rFonts w:hint="default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</w:p>
    <w:p>
      <w:pPr>
        <w:pStyle w:val="6"/>
        <w:numPr>
          <w:ilvl w:val="0"/>
          <w:numId w:val="1"/>
        </w:num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78D58E"/>
    <w:multiLevelType w:val="singleLevel"/>
    <w:tmpl w:val="B878D58E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183F0E72"/>
    <w:multiLevelType w:val="singleLevel"/>
    <w:tmpl w:val="183F0E72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>
    <w:nsid w:val="1FAC0A0D"/>
    <w:multiLevelType w:val="multilevel"/>
    <w:tmpl w:val="1FAC0A0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3">
    <w:nsid w:val="7ECBE390"/>
    <w:multiLevelType w:val="singleLevel"/>
    <w:tmpl w:val="7ECBE390"/>
    <w:lvl w:ilvl="0" w:tentative="0">
      <w:start w:val="1"/>
      <w:numFmt w:val="decimal"/>
      <w:suff w:val="space"/>
      <w:lvlText w:val="%1."/>
      <w:lvlJc w:val="left"/>
      <w:pPr>
        <w:ind w:left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hMWU5ZDA3MjY5M2FiNzY2ZGVlOTI1Yzc0ZjE4YTAifQ=="/>
  </w:docVars>
  <w:rsids>
    <w:rsidRoot w:val="00172A27"/>
    <w:rsid w:val="00A6705F"/>
    <w:rsid w:val="19966245"/>
    <w:rsid w:val="2C4E6841"/>
    <w:rsid w:val="4FF57A50"/>
    <w:rsid w:val="58150D25"/>
    <w:rsid w:val="718E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link w:val="13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8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9">
    <w:name w:val="heading 9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5 Char"/>
    <w:link w:val="6"/>
    <w:uiPriority w:val="0"/>
    <w:rPr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1287</Words>
  <Characters>3508</Characters>
  <Lines>0</Lines>
  <Paragraphs>0</Paragraphs>
  <TotalTime>6</TotalTime>
  <ScaleCrop>false</ScaleCrop>
  <LinksUpToDate>false</LinksUpToDate>
  <CharactersWithSpaces>8334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2023-04-06T09:12:50Z</dcterms:created>
  <dc:creator>Boounion</dc:creator>
  <cp:lastModifiedBy>Boounion</cp:lastModifiedBy>
  <dcterms:modified xsi:type="dcterms:W3CDTF">2023-04-07T10:09:54Z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1EF45250B13F490D96DC2A78C0D35A8A</vt:lpwstr>
  </property>
</Properties>
</file>